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E01E4" w14:textId="77777777" w:rsidR="003730F2" w:rsidRPr="00B2258C" w:rsidRDefault="003730F2" w:rsidP="003730F2">
      <w:pPr>
        <w:rPr>
          <w:sz w:val="14"/>
          <w:szCs w:val="14"/>
        </w:rPr>
      </w:pPr>
      <w:r w:rsidRPr="00B2258C">
        <w:rPr>
          <w:b/>
          <w:bCs/>
          <w:sz w:val="14"/>
          <w:szCs w:val="14"/>
        </w:rPr>
        <w:t>To Whom It May Concern,</w:t>
      </w:r>
    </w:p>
    <w:p w14:paraId="0C9B6797" w14:textId="77777777" w:rsidR="003730F2" w:rsidRPr="00B2258C" w:rsidRDefault="003730F2" w:rsidP="003730F2">
      <w:pPr>
        <w:rPr>
          <w:sz w:val="14"/>
          <w:szCs w:val="14"/>
        </w:rPr>
      </w:pPr>
      <w:r w:rsidRPr="00B2258C">
        <w:rPr>
          <w:sz w:val="14"/>
          <w:szCs w:val="14"/>
        </w:rPr>
        <w:t xml:space="preserve">The Securities and Investment Management Association (SIMA) is pleased to extend a formal invitation to </w:t>
      </w:r>
      <w:r w:rsidRPr="00B2258C">
        <w:rPr>
          <w:b/>
          <w:bCs/>
          <w:sz w:val="14"/>
          <w:szCs w:val="14"/>
        </w:rPr>
        <w:t>[</w:t>
      </w:r>
      <w:r w:rsidRPr="00B2258C">
        <w:rPr>
          <w:b/>
          <w:bCs/>
          <w:sz w:val="14"/>
          <w:szCs w:val="14"/>
          <w:highlight w:val="yellow"/>
        </w:rPr>
        <w:t>Full Name of Visitor</w:t>
      </w:r>
      <w:r w:rsidRPr="00B2258C">
        <w:rPr>
          <w:b/>
          <w:bCs/>
          <w:sz w:val="14"/>
          <w:szCs w:val="14"/>
        </w:rPr>
        <w:t>]</w:t>
      </w:r>
      <w:r w:rsidRPr="00B2258C">
        <w:rPr>
          <w:sz w:val="14"/>
          <w:szCs w:val="14"/>
        </w:rPr>
        <w:t xml:space="preserve">, </w:t>
      </w:r>
      <w:r w:rsidRPr="00B2258C">
        <w:rPr>
          <w:b/>
          <w:bCs/>
          <w:sz w:val="14"/>
          <w:szCs w:val="14"/>
        </w:rPr>
        <w:t>[</w:t>
      </w:r>
      <w:r w:rsidRPr="00B2258C">
        <w:rPr>
          <w:b/>
          <w:bCs/>
          <w:sz w:val="14"/>
          <w:szCs w:val="14"/>
          <w:highlight w:val="yellow"/>
        </w:rPr>
        <w:t>Visitor’s Job Title</w:t>
      </w:r>
      <w:r w:rsidRPr="00B2258C">
        <w:rPr>
          <w:b/>
          <w:bCs/>
          <w:sz w:val="14"/>
          <w:szCs w:val="14"/>
        </w:rPr>
        <w:t>]</w:t>
      </w:r>
      <w:r w:rsidRPr="00B2258C">
        <w:rPr>
          <w:sz w:val="14"/>
          <w:szCs w:val="14"/>
        </w:rPr>
        <w:t xml:space="preserve"> at </w:t>
      </w:r>
      <w:r w:rsidRPr="00B2258C">
        <w:rPr>
          <w:b/>
          <w:bCs/>
          <w:sz w:val="14"/>
          <w:szCs w:val="14"/>
        </w:rPr>
        <w:t>[</w:t>
      </w:r>
      <w:r w:rsidRPr="00B2258C">
        <w:rPr>
          <w:b/>
          <w:bCs/>
          <w:sz w:val="14"/>
          <w:szCs w:val="14"/>
          <w:highlight w:val="yellow"/>
        </w:rPr>
        <w:t>Name of the Organization Represented</w:t>
      </w:r>
      <w:r w:rsidRPr="00B2258C">
        <w:rPr>
          <w:b/>
          <w:bCs/>
          <w:sz w:val="14"/>
          <w:szCs w:val="14"/>
        </w:rPr>
        <w:t>]</w:t>
      </w:r>
      <w:r w:rsidRPr="00B2258C">
        <w:rPr>
          <w:sz w:val="14"/>
          <w:szCs w:val="14"/>
        </w:rPr>
        <w:t>, to attend the 2026 International Investment Funds Association (IIFA) Conference.</w:t>
      </w:r>
    </w:p>
    <w:p w14:paraId="40E1C494" w14:textId="77777777" w:rsidR="003730F2" w:rsidRPr="00B2258C" w:rsidRDefault="003730F2" w:rsidP="003730F2">
      <w:pPr>
        <w:rPr>
          <w:sz w:val="14"/>
          <w:szCs w:val="14"/>
        </w:rPr>
      </w:pPr>
      <w:r w:rsidRPr="00B2258C">
        <w:rPr>
          <w:sz w:val="14"/>
          <w:szCs w:val="14"/>
        </w:rPr>
        <w:t>SIMA is the voice of Canada’s investment funds industry, representing fund managers, distributors, and industry service organizations. SIMA proactively influences and advances industry issues within the regulatory framework, enhances member efficiencies, and supports knowledge and proficiency across the sector. The association provides a collaborative forum for dealer and manager members to work together to strengthen the integrity and growth of the industry while reinforcing investor confidence.</w:t>
      </w:r>
    </w:p>
    <w:p w14:paraId="303F2880" w14:textId="77777777" w:rsidR="003730F2" w:rsidRPr="00B2258C" w:rsidRDefault="003730F2" w:rsidP="003730F2">
      <w:pPr>
        <w:rPr>
          <w:sz w:val="14"/>
          <w:szCs w:val="14"/>
        </w:rPr>
      </w:pPr>
      <w:r w:rsidRPr="00B2258C">
        <w:rPr>
          <w:sz w:val="14"/>
          <w:szCs w:val="14"/>
        </w:rPr>
        <w:t>SIMA’s office is located at:</w:t>
      </w:r>
      <w:r w:rsidRPr="00B2258C">
        <w:rPr>
          <w:sz w:val="14"/>
          <w:szCs w:val="14"/>
        </w:rPr>
        <w:br/>
      </w:r>
      <w:r w:rsidRPr="00B2258C">
        <w:rPr>
          <w:b/>
          <w:bCs/>
          <w:sz w:val="14"/>
          <w:szCs w:val="14"/>
        </w:rPr>
        <w:t>TD South Tower</w:t>
      </w:r>
      <w:r w:rsidRPr="00B2258C">
        <w:rPr>
          <w:sz w:val="14"/>
          <w:szCs w:val="14"/>
        </w:rPr>
        <w:br/>
      </w:r>
      <w:r w:rsidRPr="00B2258C">
        <w:rPr>
          <w:b/>
          <w:bCs/>
          <w:sz w:val="14"/>
          <w:szCs w:val="14"/>
        </w:rPr>
        <w:t>79 Wellington St. W., Suite 700</w:t>
      </w:r>
      <w:r w:rsidRPr="00B2258C">
        <w:rPr>
          <w:sz w:val="14"/>
          <w:szCs w:val="14"/>
        </w:rPr>
        <w:br/>
      </w:r>
      <w:r w:rsidRPr="00B2258C">
        <w:rPr>
          <w:b/>
          <w:bCs/>
          <w:sz w:val="14"/>
          <w:szCs w:val="14"/>
        </w:rPr>
        <w:t>Toronto, ON M5K 1A2</w:t>
      </w:r>
    </w:p>
    <w:p w14:paraId="02017BF6" w14:textId="77777777" w:rsidR="003730F2" w:rsidRPr="00B2258C" w:rsidRDefault="003730F2" w:rsidP="003730F2">
      <w:pPr>
        <w:rPr>
          <w:sz w:val="14"/>
          <w:szCs w:val="14"/>
        </w:rPr>
      </w:pPr>
      <w:r w:rsidRPr="00B2258C">
        <w:rPr>
          <w:sz w:val="14"/>
          <w:szCs w:val="14"/>
        </w:rPr>
        <w:t xml:space="preserve">Both SIMA and </w:t>
      </w:r>
      <w:r w:rsidRPr="00B2258C">
        <w:rPr>
          <w:b/>
          <w:bCs/>
          <w:sz w:val="14"/>
          <w:szCs w:val="14"/>
        </w:rPr>
        <w:t>[</w:t>
      </w:r>
      <w:r w:rsidRPr="00B2258C">
        <w:rPr>
          <w:b/>
          <w:bCs/>
          <w:sz w:val="14"/>
          <w:szCs w:val="14"/>
          <w:highlight w:val="yellow"/>
        </w:rPr>
        <w:t>Name of the Organization Represented</w:t>
      </w:r>
      <w:r w:rsidRPr="00B2258C">
        <w:rPr>
          <w:b/>
          <w:bCs/>
          <w:sz w:val="14"/>
          <w:szCs w:val="14"/>
        </w:rPr>
        <w:t>]</w:t>
      </w:r>
      <w:r w:rsidRPr="00B2258C">
        <w:rPr>
          <w:sz w:val="14"/>
          <w:szCs w:val="14"/>
        </w:rPr>
        <w:t xml:space="preserve"> are members of the IIFA.</w:t>
      </w:r>
    </w:p>
    <w:p w14:paraId="0DFD4E75" w14:textId="77777777" w:rsidR="003730F2" w:rsidRPr="00B2258C" w:rsidRDefault="003730F2" w:rsidP="003730F2">
      <w:pPr>
        <w:rPr>
          <w:sz w:val="14"/>
          <w:szCs w:val="14"/>
        </w:rPr>
      </w:pPr>
      <w:r w:rsidRPr="00B2258C">
        <w:rPr>
          <w:sz w:val="14"/>
          <w:szCs w:val="14"/>
        </w:rPr>
        <w:t xml:space="preserve">The IIFA is a global organization whose members include national and regional associations representing the investment funds industry, along with several members representing the broader fund ecosystem, including distributors and asset managers. The current membership consists of </w:t>
      </w:r>
      <w:r w:rsidRPr="00B2258C">
        <w:rPr>
          <w:b/>
          <w:bCs/>
          <w:sz w:val="14"/>
          <w:szCs w:val="14"/>
        </w:rPr>
        <w:t>40 national associations and 2 regional associations</w:t>
      </w:r>
      <w:r w:rsidRPr="00B2258C">
        <w:rPr>
          <w:sz w:val="14"/>
          <w:szCs w:val="14"/>
        </w:rPr>
        <w:t xml:space="preserve">, collectively representing </w:t>
      </w:r>
      <w:r w:rsidRPr="00B2258C">
        <w:rPr>
          <w:b/>
          <w:bCs/>
          <w:sz w:val="14"/>
          <w:szCs w:val="14"/>
        </w:rPr>
        <w:t>US</w:t>
      </w:r>
      <w:r w:rsidRPr="00B2258C">
        <w:rPr>
          <w:rFonts w:ascii="Arial" w:hAnsi="Arial" w:cs="Arial"/>
          <w:b/>
          <w:bCs/>
          <w:sz w:val="14"/>
          <w:szCs w:val="14"/>
        </w:rPr>
        <w:t> </w:t>
      </w:r>
      <w:r w:rsidRPr="00B2258C">
        <w:rPr>
          <w:b/>
          <w:bCs/>
          <w:sz w:val="14"/>
          <w:szCs w:val="14"/>
        </w:rPr>
        <w:t>$63.39 trillion in funds under management as of September 2023</w:t>
      </w:r>
      <w:r w:rsidRPr="00B2258C">
        <w:rPr>
          <w:sz w:val="14"/>
          <w:szCs w:val="14"/>
        </w:rPr>
        <w:t>. The IIFA Secretariat is housed within the Canadian association, the Securities and Investment Management Association (SIMA), based in Toronto.</w:t>
      </w:r>
    </w:p>
    <w:p w14:paraId="49B799ED" w14:textId="77777777" w:rsidR="003730F2" w:rsidRPr="00B2258C" w:rsidRDefault="003730F2" w:rsidP="003730F2">
      <w:pPr>
        <w:rPr>
          <w:sz w:val="14"/>
          <w:szCs w:val="14"/>
        </w:rPr>
      </w:pPr>
      <w:r w:rsidRPr="00B2258C">
        <w:rPr>
          <w:sz w:val="14"/>
          <w:szCs w:val="14"/>
        </w:rPr>
        <w:t xml:space="preserve">The </w:t>
      </w:r>
      <w:r w:rsidRPr="00B2258C">
        <w:rPr>
          <w:b/>
          <w:bCs/>
          <w:sz w:val="14"/>
          <w:szCs w:val="14"/>
        </w:rPr>
        <w:t>2026 IIFA Annual Conference</w:t>
      </w:r>
      <w:r w:rsidRPr="00B2258C">
        <w:rPr>
          <w:sz w:val="14"/>
          <w:szCs w:val="14"/>
        </w:rPr>
        <w:t xml:space="preserve"> will take place from </w:t>
      </w:r>
      <w:r w:rsidRPr="00B2258C">
        <w:rPr>
          <w:b/>
          <w:bCs/>
          <w:sz w:val="14"/>
          <w:szCs w:val="14"/>
        </w:rPr>
        <w:t>October 5 to 9, 2026</w:t>
      </w:r>
      <w:r w:rsidRPr="00B2258C">
        <w:rPr>
          <w:sz w:val="14"/>
          <w:szCs w:val="14"/>
        </w:rPr>
        <w:t xml:space="preserve">, at the </w:t>
      </w:r>
      <w:r w:rsidRPr="00B2258C">
        <w:rPr>
          <w:b/>
          <w:bCs/>
          <w:sz w:val="14"/>
          <w:szCs w:val="14"/>
        </w:rPr>
        <w:t>Fairmont Royal York</w:t>
      </w:r>
      <w:r w:rsidRPr="00B2258C">
        <w:rPr>
          <w:sz w:val="14"/>
          <w:szCs w:val="14"/>
        </w:rPr>
        <w:t xml:space="preserve">, located at </w:t>
      </w:r>
      <w:r w:rsidRPr="00B2258C">
        <w:rPr>
          <w:b/>
          <w:bCs/>
          <w:sz w:val="14"/>
          <w:szCs w:val="14"/>
        </w:rPr>
        <w:t>100 Front St. W., Toronto, ON</w:t>
      </w:r>
      <w:r w:rsidRPr="00B2258C">
        <w:rPr>
          <w:sz w:val="14"/>
          <w:szCs w:val="14"/>
        </w:rPr>
        <w:t>.</w:t>
      </w:r>
    </w:p>
    <w:p w14:paraId="2398E527" w14:textId="77777777" w:rsidR="003730F2" w:rsidRPr="00B2258C" w:rsidRDefault="003730F2" w:rsidP="008B70EB">
      <w:pPr>
        <w:spacing w:after="0"/>
        <w:rPr>
          <w:rFonts w:eastAsia="Times New Roman" w:cs="Noto Sans"/>
          <w:b/>
          <w:bCs/>
          <w:color w:val="333333"/>
          <w:kern w:val="0"/>
          <w:sz w:val="14"/>
          <w:szCs w:val="14"/>
          <w:lang w:eastAsia="en-CA"/>
          <w14:ligatures w14:val="none"/>
        </w:rPr>
      </w:pPr>
      <w:r w:rsidRPr="00B2258C">
        <w:rPr>
          <w:rFonts w:eastAsia="Times New Roman" w:cs="Noto Sans"/>
          <w:b/>
          <w:bCs/>
          <w:color w:val="333333"/>
          <w:kern w:val="0"/>
          <w:sz w:val="14"/>
          <w:szCs w:val="14"/>
          <w:lang w:eastAsia="en-CA"/>
          <w14:ligatures w14:val="none"/>
        </w:rPr>
        <w:t>Visitor Information</w:t>
      </w:r>
    </w:p>
    <w:p w14:paraId="3B9BCAA8" w14:textId="77777777" w:rsidR="003730F2" w:rsidRPr="00B2258C" w:rsidRDefault="003730F2" w:rsidP="008B70EB">
      <w:pPr>
        <w:numPr>
          <w:ilvl w:val="0"/>
          <w:numId w:val="3"/>
        </w:numPr>
        <w:spacing w:after="0"/>
        <w:rPr>
          <w:rFonts w:eastAsia="Times New Roman" w:cs="Noto Sans"/>
          <w:color w:val="333333"/>
          <w:kern w:val="0"/>
          <w:sz w:val="14"/>
          <w:szCs w:val="14"/>
          <w:highlight w:val="yellow"/>
          <w:lang w:eastAsia="en-CA"/>
          <w14:ligatures w14:val="none"/>
        </w:rPr>
      </w:pPr>
      <w:r w:rsidRPr="00B2258C">
        <w:rPr>
          <w:rFonts w:eastAsia="Times New Roman" w:cs="Noto Sans"/>
          <w:color w:val="333333"/>
          <w:kern w:val="0"/>
          <w:sz w:val="14"/>
          <w:szCs w:val="14"/>
          <w:highlight w:val="yellow"/>
          <w:lang w:eastAsia="en-CA"/>
          <w14:ligatures w14:val="none"/>
        </w:rPr>
        <w:t>Full Name:</w:t>
      </w:r>
    </w:p>
    <w:p w14:paraId="62BA5F6D" w14:textId="77777777" w:rsidR="003730F2" w:rsidRPr="00B2258C" w:rsidRDefault="003730F2" w:rsidP="008B70EB">
      <w:pPr>
        <w:numPr>
          <w:ilvl w:val="0"/>
          <w:numId w:val="3"/>
        </w:numPr>
        <w:spacing w:after="0"/>
        <w:rPr>
          <w:rFonts w:eastAsia="Times New Roman" w:cs="Noto Sans"/>
          <w:color w:val="333333"/>
          <w:kern w:val="0"/>
          <w:sz w:val="14"/>
          <w:szCs w:val="14"/>
          <w:highlight w:val="yellow"/>
          <w:lang w:eastAsia="en-CA"/>
          <w14:ligatures w14:val="none"/>
        </w:rPr>
      </w:pPr>
      <w:r w:rsidRPr="00B2258C">
        <w:rPr>
          <w:rFonts w:eastAsia="Times New Roman" w:cs="Noto Sans"/>
          <w:color w:val="333333"/>
          <w:kern w:val="0"/>
          <w:sz w:val="14"/>
          <w:szCs w:val="14"/>
          <w:highlight w:val="yellow"/>
          <w:lang w:eastAsia="en-CA"/>
          <w14:ligatures w14:val="none"/>
        </w:rPr>
        <w:t>Date of Birth:</w:t>
      </w:r>
    </w:p>
    <w:p w14:paraId="22EBD4FB" w14:textId="77777777" w:rsidR="003730F2" w:rsidRPr="00B2258C" w:rsidRDefault="003730F2" w:rsidP="008B70EB">
      <w:pPr>
        <w:numPr>
          <w:ilvl w:val="0"/>
          <w:numId w:val="3"/>
        </w:numPr>
        <w:spacing w:after="0"/>
        <w:rPr>
          <w:rFonts w:eastAsia="Times New Roman" w:cs="Noto Sans"/>
          <w:color w:val="333333"/>
          <w:kern w:val="0"/>
          <w:sz w:val="14"/>
          <w:szCs w:val="14"/>
          <w:highlight w:val="yellow"/>
          <w:lang w:eastAsia="en-CA"/>
          <w14:ligatures w14:val="none"/>
        </w:rPr>
      </w:pPr>
      <w:r w:rsidRPr="00B2258C">
        <w:rPr>
          <w:rFonts w:eastAsia="Times New Roman" w:cs="Noto Sans"/>
          <w:color w:val="333333"/>
          <w:kern w:val="0"/>
          <w:sz w:val="14"/>
          <w:szCs w:val="14"/>
          <w:highlight w:val="yellow"/>
          <w:lang w:eastAsia="en-CA"/>
          <w14:ligatures w14:val="none"/>
        </w:rPr>
        <w:t>Position and Organization Represented:</w:t>
      </w:r>
    </w:p>
    <w:p w14:paraId="4C5668BD" w14:textId="77777777" w:rsidR="003730F2" w:rsidRPr="00B2258C" w:rsidRDefault="003730F2" w:rsidP="008B70EB">
      <w:pPr>
        <w:numPr>
          <w:ilvl w:val="0"/>
          <w:numId w:val="3"/>
        </w:numPr>
        <w:spacing w:after="0"/>
        <w:rPr>
          <w:rFonts w:eastAsia="Times New Roman" w:cs="Noto Sans"/>
          <w:color w:val="333333"/>
          <w:kern w:val="0"/>
          <w:sz w:val="14"/>
          <w:szCs w:val="14"/>
          <w:highlight w:val="yellow"/>
          <w:lang w:eastAsia="en-CA"/>
          <w14:ligatures w14:val="none"/>
        </w:rPr>
      </w:pPr>
      <w:r w:rsidRPr="00B2258C">
        <w:rPr>
          <w:rFonts w:eastAsia="Times New Roman" w:cs="Noto Sans"/>
          <w:color w:val="333333"/>
          <w:kern w:val="0"/>
          <w:sz w:val="14"/>
          <w:szCs w:val="14"/>
          <w:highlight w:val="yellow"/>
          <w:lang w:eastAsia="en-CA"/>
          <w14:ligatures w14:val="none"/>
        </w:rPr>
        <w:t>Work Address and Telephone Number:</w:t>
      </w:r>
    </w:p>
    <w:p w14:paraId="29FD0669" w14:textId="77777777" w:rsidR="003730F2" w:rsidRPr="00B2258C" w:rsidRDefault="003730F2" w:rsidP="008B70EB">
      <w:pPr>
        <w:numPr>
          <w:ilvl w:val="0"/>
          <w:numId w:val="3"/>
        </w:numPr>
        <w:spacing w:after="0"/>
        <w:rPr>
          <w:rFonts w:eastAsia="Times New Roman" w:cs="Noto Sans"/>
          <w:color w:val="333333"/>
          <w:kern w:val="0"/>
          <w:sz w:val="14"/>
          <w:szCs w:val="14"/>
          <w:highlight w:val="yellow"/>
          <w:lang w:eastAsia="en-CA"/>
          <w14:ligatures w14:val="none"/>
        </w:rPr>
      </w:pPr>
      <w:r w:rsidRPr="00B2258C">
        <w:rPr>
          <w:rFonts w:eastAsia="Times New Roman" w:cs="Noto Sans"/>
          <w:color w:val="333333"/>
          <w:kern w:val="0"/>
          <w:sz w:val="14"/>
          <w:szCs w:val="14"/>
          <w:highlight w:val="yellow"/>
          <w:lang w:eastAsia="en-CA"/>
          <w14:ligatures w14:val="none"/>
        </w:rPr>
        <w:t>Home Address and Telephone Number:</w:t>
      </w:r>
    </w:p>
    <w:p w14:paraId="6AEBA543" w14:textId="77777777" w:rsidR="003730F2" w:rsidRPr="00B2258C" w:rsidRDefault="003730F2" w:rsidP="003730F2">
      <w:pPr>
        <w:shd w:val="clear" w:color="auto" w:fill="FFFFFF"/>
        <w:spacing w:before="100" w:beforeAutospacing="1" w:after="0" w:line="240" w:lineRule="auto"/>
        <w:rPr>
          <w:b/>
          <w:bCs/>
          <w:sz w:val="14"/>
          <w:szCs w:val="14"/>
        </w:rPr>
      </w:pPr>
      <w:r w:rsidRPr="00B2258C">
        <w:rPr>
          <w:b/>
          <w:bCs/>
          <w:sz w:val="14"/>
          <w:szCs w:val="14"/>
        </w:rPr>
        <w:t>Host Information</w:t>
      </w:r>
    </w:p>
    <w:p w14:paraId="6D2FE13D" w14:textId="77777777" w:rsidR="003730F2" w:rsidRPr="00B2258C" w:rsidRDefault="003730F2" w:rsidP="008B70EB">
      <w:pPr>
        <w:numPr>
          <w:ilvl w:val="0"/>
          <w:numId w:val="1"/>
        </w:numPr>
        <w:shd w:val="clear" w:color="auto" w:fill="FFFFFF"/>
        <w:spacing w:after="0" w:line="240" w:lineRule="auto"/>
        <w:rPr>
          <w:sz w:val="14"/>
          <w:szCs w:val="14"/>
        </w:rPr>
      </w:pPr>
      <w:r w:rsidRPr="00B2258C">
        <w:rPr>
          <w:sz w:val="14"/>
          <w:szCs w:val="14"/>
        </w:rPr>
        <w:t>Full Name: Christina Ashmore</w:t>
      </w:r>
    </w:p>
    <w:p w14:paraId="60E0E28F" w14:textId="77777777" w:rsidR="003730F2" w:rsidRPr="00B2258C" w:rsidRDefault="003730F2" w:rsidP="008B70EB">
      <w:pPr>
        <w:numPr>
          <w:ilvl w:val="0"/>
          <w:numId w:val="1"/>
        </w:numPr>
        <w:shd w:val="clear" w:color="auto" w:fill="FFFFFF"/>
        <w:spacing w:after="0" w:line="240" w:lineRule="auto"/>
        <w:rPr>
          <w:sz w:val="14"/>
          <w:szCs w:val="14"/>
        </w:rPr>
      </w:pPr>
      <w:r w:rsidRPr="00B2258C">
        <w:rPr>
          <w:sz w:val="14"/>
          <w:szCs w:val="14"/>
        </w:rPr>
        <w:t>Job Title: Vice-President, Education and Events</w:t>
      </w:r>
    </w:p>
    <w:p w14:paraId="2E607C77" w14:textId="77777777" w:rsidR="003730F2" w:rsidRPr="00B2258C" w:rsidRDefault="003730F2" w:rsidP="008B70EB">
      <w:pPr>
        <w:numPr>
          <w:ilvl w:val="0"/>
          <w:numId w:val="1"/>
        </w:numPr>
        <w:spacing w:after="0"/>
        <w:rPr>
          <w:rFonts w:eastAsia="Times New Roman" w:cs="Noto Sans"/>
          <w:color w:val="333333"/>
          <w:kern w:val="0"/>
          <w:sz w:val="14"/>
          <w:szCs w:val="14"/>
          <w:lang w:eastAsia="en-CA"/>
          <w14:ligatures w14:val="none"/>
        </w:rPr>
      </w:pPr>
      <w:r w:rsidRPr="00B2258C">
        <w:rPr>
          <w:rFonts w:eastAsia="Times New Roman" w:cs="Noto Sans"/>
          <w:color w:val="333333"/>
          <w:kern w:val="0"/>
          <w:sz w:val="14"/>
          <w:szCs w:val="14"/>
          <w:lang w:eastAsia="en-CA"/>
          <w14:ligatures w14:val="none"/>
        </w:rPr>
        <w:t>Work Address: TD South Tower, 79 Wellington St. W., Suite 700, Toronto, ON, M5K 1A2</w:t>
      </w:r>
    </w:p>
    <w:p w14:paraId="4693A604" w14:textId="77777777" w:rsidR="003730F2" w:rsidRPr="00B2258C" w:rsidRDefault="003730F2" w:rsidP="008B70EB">
      <w:pPr>
        <w:numPr>
          <w:ilvl w:val="0"/>
          <w:numId w:val="1"/>
        </w:numPr>
        <w:shd w:val="clear" w:color="auto" w:fill="FFFFFF"/>
        <w:spacing w:after="0" w:line="240" w:lineRule="auto"/>
        <w:rPr>
          <w:sz w:val="14"/>
          <w:szCs w:val="14"/>
        </w:rPr>
      </w:pPr>
      <w:r w:rsidRPr="00B2258C">
        <w:rPr>
          <w:sz w:val="14"/>
          <w:szCs w:val="14"/>
        </w:rPr>
        <w:t>Cell Number:</w:t>
      </w:r>
      <w:r w:rsidRPr="00B2258C">
        <w:rPr>
          <w:color w:val="D13438"/>
          <w:sz w:val="14"/>
          <w:szCs w:val="14"/>
          <w:bdr w:val="none" w:sz="0" w:space="0" w:color="auto" w:frame="1"/>
        </w:rPr>
        <w:t xml:space="preserve"> </w:t>
      </w:r>
      <w:r w:rsidRPr="00B2258C">
        <w:rPr>
          <w:sz w:val="14"/>
          <w:szCs w:val="14"/>
        </w:rPr>
        <w:t>416-618-3540</w:t>
      </w:r>
    </w:p>
    <w:p w14:paraId="73DEB9AD" w14:textId="0B912640" w:rsidR="0065357D" w:rsidRDefault="003730F2" w:rsidP="0065357D">
      <w:pPr>
        <w:numPr>
          <w:ilvl w:val="0"/>
          <w:numId w:val="1"/>
        </w:numPr>
        <w:shd w:val="clear" w:color="auto" w:fill="FFFFFF"/>
        <w:spacing w:after="0" w:line="240" w:lineRule="auto"/>
        <w:rPr>
          <w:sz w:val="14"/>
          <w:szCs w:val="14"/>
        </w:rPr>
      </w:pPr>
      <w:r w:rsidRPr="00B2258C">
        <w:rPr>
          <w:sz w:val="14"/>
          <w:szCs w:val="14"/>
        </w:rPr>
        <w:t xml:space="preserve">Work Email: </w:t>
      </w:r>
      <w:hyperlink r:id="rId10" w:history="1">
        <w:r w:rsidR="0065357D" w:rsidRPr="00217B24">
          <w:rPr>
            <w:rStyle w:val="Hyperlink"/>
            <w:sz w:val="14"/>
            <w:szCs w:val="14"/>
          </w:rPr>
          <w:t>cashmore@sima-amvi.ca</w:t>
        </w:r>
      </w:hyperlink>
    </w:p>
    <w:p w14:paraId="67188E03" w14:textId="77777777" w:rsidR="0065357D" w:rsidRDefault="003730F2" w:rsidP="0065357D">
      <w:pPr>
        <w:numPr>
          <w:ilvl w:val="0"/>
          <w:numId w:val="1"/>
        </w:numPr>
        <w:shd w:val="clear" w:color="auto" w:fill="FFFFFF"/>
        <w:spacing w:after="0" w:line="240" w:lineRule="auto"/>
        <w:rPr>
          <w:sz w:val="14"/>
          <w:szCs w:val="14"/>
        </w:rPr>
      </w:pPr>
      <w:r w:rsidRPr="0065357D">
        <w:rPr>
          <w:rFonts w:eastAsia="Times New Roman" w:cs="Noto Sans"/>
          <w:color w:val="333333"/>
          <w:kern w:val="0"/>
          <w:sz w:val="14"/>
          <w:szCs w:val="14"/>
          <w:lang w:eastAsia="en-CA"/>
          <w14:ligatures w14:val="none"/>
        </w:rPr>
        <w:t xml:space="preserve">Company Website: </w:t>
      </w:r>
      <w:hyperlink r:id="rId11" w:history="1">
        <w:r w:rsidR="00AE279A" w:rsidRPr="0065357D">
          <w:rPr>
            <w:rStyle w:val="Hyperlink"/>
            <w:rFonts w:eastAsia="Times New Roman" w:cs="Noto Sans"/>
            <w:kern w:val="0"/>
            <w:sz w:val="14"/>
            <w:szCs w:val="14"/>
            <w:lang w:eastAsia="en-CA"/>
            <w14:ligatures w14:val="none"/>
          </w:rPr>
          <w:t>https://www.sima-amvi.ca/en/</w:t>
        </w:r>
      </w:hyperlink>
    </w:p>
    <w:p w14:paraId="5ADF86A0" w14:textId="69B886CE" w:rsidR="00AE279A" w:rsidRPr="0065357D" w:rsidRDefault="00AE279A" w:rsidP="0065357D">
      <w:pPr>
        <w:numPr>
          <w:ilvl w:val="0"/>
          <w:numId w:val="1"/>
        </w:numPr>
        <w:shd w:val="clear" w:color="auto" w:fill="FFFFFF"/>
        <w:spacing w:after="0" w:line="240" w:lineRule="auto"/>
        <w:rPr>
          <w:sz w:val="14"/>
          <w:szCs w:val="14"/>
        </w:rPr>
      </w:pPr>
      <w:r w:rsidRPr="0065357D">
        <w:rPr>
          <w:rFonts w:eastAsia="Times New Roman" w:cs="Noto Sans"/>
          <w:color w:val="333333"/>
          <w:kern w:val="0"/>
          <w:sz w:val="14"/>
          <w:szCs w:val="14"/>
          <w:lang w:eastAsia="en-CA"/>
          <w14:ligatures w14:val="none"/>
        </w:rPr>
        <w:t xml:space="preserve">Date of Registration/Incorporation: SIMA was originally incorporated as The Canadian Mutual Funds Association on February 9, 1973. On April 15, 1976, the name was changed to The Investment Funds Institute of Canada (IFIC). On April 17, </w:t>
      </w:r>
      <w:proofErr w:type="gramStart"/>
      <w:r w:rsidRPr="0065357D">
        <w:rPr>
          <w:rFonts w:eastAsia="Times New Roman" w:cs="Noto Sans"/>
          <w:color w:val="333333"/>
          <w:kern w:val="0"/>
          <w:sz w:val="14"/>
          <w:szCs w:val="14"/>
          <w:lang w:eastAsia="en-CA"/>
          <w14:ligatures w14:val="none"/>
        </w:rPr>
        <w:t>2025</w:t>
      </w:r>
      <w:proofErr w:type="gramEnd"/>
      <w:r w:rsidRPr="0065357D">
        <w:rPr>
          <w:rFonts w:eastAsia="Times New Roman" w:cs="Noto Sans"/>
          <w:color w:val="333333"/>
          <w:kern w:val="0"/>
          <w:sz w:val="14"/>
          <w:szCs w:val="14"/>
          <w:lang w:eastAsia="en-CA"/>
          <w14:ligatures w14:val="none"/>
        </w:rPr>
        <w:t xml:space="preserve"> IFIC changed names to Securities and Investment Management Association (SIMA).</w:t>
      </w:r>
    </w:p>
    <w:p w14:paraId="03E7DFB6" w14:textId="77777777" w:rsidR="003730F2" w:rsidRPr="00B2258C" w:rsidRDefault="003730F2" w:rsidP="003730F2">
      <w:pPr>
        <w:numPr>
          <w:ilvl w:val="0"/>
          <w:numId w:val="2"/>
        </w:numPr>
        <w:shd w:val="clear" w:color="auto" w:fill="FFFFFF"/>
        <w:spacing w:after="0" w:line="240" w:lineRule="auto"/>
        <w:rPr>
          <w:rFonts w:eastAsia="Times New Roman" w:cs="Noto Sans"/>
          <w:color w:val="333333"/>
          <w:kern w:val="0"/>
          <w:sz w:val="14"/>
          <w:szCs w:val="14"/>
          <w:lang w:eastAsia="en-CA"/>
          <w14:ligatures w14:val="none"/>
        </w:rPr>
      </w:pPr>
      <w:r w:rsidRPr="00B2258C">
        <w:rPr>
          <w:rFonts w:eastAsia="Times New Roman" w:cs="Noto Sans"/>
          <w:color w:val="333333"/>
          <w:kern w:val="0"/>
          <w:sz w:val="14"/>
          <w:szCs w:val="14"/>
          <w:lang w:eastAsia="en-CA"/>
          <w14:ligatures w14:val="none"/>
        </w:rPr>
        <w:t>IIFA Website: https://iifa.ca/</w:t>
      </w:r>
    </w:p>
    <w:p w14:paraId="717DEBF5" w14:textId="77777777" w:rsidR="003730F2" w:rsidRPr="00B2258C" w:rsidRDefault="003730F2" w:rsidP="003730F2">
      <w:pPr>
        <w:shd w:val="clear" w:color="auto" w:fill="FFFFFF"/>
        <w:spacing w:before="100" w:beforeAutospacing="1" w:after="0" w:line="240" w:lineRule="auto"/>
        <w:rPr>
          <w:rFonts w:eastAsia="Times New Roman" w:cs="Noto Sans"/>
          <w:color w:val="333333"/>
          <w:kern w:val="0"/>
          <w:sz w:val="14"/>
          <w:szCs w:val="14"/>
          <w:lang w:eastAsia="en-CA"/>
          <w14:ligatures w14:val="none"/>
        </w:rPr>
      </w:pPr>
      <w:r w:rsidRPr="00B2258C">
        <w:rPr>
          <w:rFonts w:eastAsia="Times New Roman" w:cs="Noto Sans"/>
          <w:color w:val="333333"/>
          <w:kern w:val="0"/>
          <w:sz w:val="14"/>
          <w:szCs w:val="14"/>
          <w:lang w:eastAsia="en-CA"/>
          <w14:ligatures w14:val="none"/>
        </w:rPr>
        <w:t xml:space="preserve">We respectfully request consideration of this letter in support of </w:t>
      </w:r>
      <w:r w:rsidRPr="00B2258C">
        <w:rPr>
          <w:rFonts w:eastAsia="Times New Roman" w:cs="Noto Sans"/>
          <w:b/>
          <w:bCs/>
          <w:color w:val="333333"/>
          <w:kern w:val="0"/>
          <w:sz w:val="14"/>
          <w:szCs w:val="14"/>
          <w:lang w:eastAsia="en-CA"/>
          <w14:ligatures w14:val="none"/>
        </w:rPr>
        <w:t>[</w:t>
      </w:r>
      <w:r w:rsidRPr="00B2258C">
        <w:rPr>
          <w:rFonts w:eastAsia="Times New Roman" w:cs="Noto Sans"/>
          <w:b/>
          <w:bCs/>
          <w:color w:val="333333"/>
          <w:kern w:val="0"/>
          <w:sz w:val="14"/>
          <w:szCs w:val="14"/>
          <w:highlight w:val="yellow"/>
          <w:lang w:eastAsia="en-CA"/>
          <w14:ligatures w14:val="none"/>
        </w:rPr>
        <w:t>Visitor’s Full Name</w:t>
      </w:r>
      <w:r w:rsidRPr="00B2258C">
        <w:rPr>
          <w:rFonts w:eastAsia="Times New Roman" w:cs="Noto Sans"/>
          <w:b/>
          <w:bCs/>
          <w:color w:val="333333"/>
          <w:kern w:val="0"/>
          <w:sz w:val="14"/>
          <w:szCs w:val="14"/>
          <w:lang w:eastAsia="en-CA"/>
          <w14:ligatures w14:val="none"/>
        </w:rPr>
        <w:t>]</w:t>
      </w:r>
      <w:r w:rsidRPr="00B2258C">
        <w:rPr>
          <w:rFonts w:eastAsia="Times New Roman" w:cs="Noto Sans"/>
          <w:color w:val="333333"/>
          <w:kern w:val="0"/>
          <w:sz w:val="14"/>
          <w:szCs w:val="14"/>
          <w:lang w:eastAsia="en-CA"/>
          <w14:ligatures w14:val="none"/>
        </w:rPr>
        <w:t>’s application to visit Canada as a business visitor. Please feel free to contact me should further information be required.</w:t>
      </w:r>
    </w:p>
    <w:p w14:paraId="06D2019B" w14:textId="77777777" w:rsidR="003730F2" w:rsidRPr="00B2258C" w:rsidRDefault="003730F2" w:rsidP="003730F2">
      <w:pPr>
        <w:shd w:val="clear" w:color="auto" w:fill="FFFFFF"/>
        <w:spacing w:before="100" w:beforeAutospacing="1" w:after="0" w:line="240" w:lineRule="auto"/>
        <w:rPr>
          <w:rFonts w:eastAsia="Times New Roman" w:cs="Noto Sans"/>
          <w:color w:val="333333"/>
          <w:kern w:val="0"/>
          <w:sz w:val="14"/>
          <w:szCs w:val="14"/>
          <w:lang w:eastAsia="en-CA"/>
          <w14:ligatures w14:val="none"/>
        </w:rPr>
      </w:pPr>
      <w:r w:rsidRPr="00B2258C">
        <w:rPr>
          <w:rFonts w:eastAsia="Times New Roman" w:cs="Noto Sans"/>
          <w:color w:val="333333"/>
          <w:kern w:val="0"/>
          <w:sz w:val="14"/>
          <w:szCs w:val="14"/>
          <w:lang w:eastAsia="en-CA"/>
          <w14:ligatures w14:val="none"/>
        </w:rPr>
        <w:t>Thank you for your attention.</w:t>
      </w:r>
    </w:p>
    <w:p w14:paraId="4194447E" w14:textId="77777777" w:rsidR="003730F2" w:rsidRPr="00B2258C" w:rsidRDefault="003730F2" w:rsidP="003730F2">
      <w:pPr>
        <w:shd w:val="clear" w:color="auto" w:fill="FFFFFF"/>
        <w:spacing w:after="0" w:line="240" w:lineRule="auto"/>
        <w:rPr>
          <w:rFonts w:eastAsia="Times New Roman" w:cs="Noto Sans"/>
          <w:color w:val="333333"/>
          <w:kern w:val="0"/>
          <w:sz w:val="14"/>
          <w:szCs w:val="14"/>
          <w:lang w:eastAsia="en-CA"/>
          <w14:ligatures w14:val="none"/>
        </w:rPr>
      </w:pPr>
    </w:p>
    <w:p w14:paraId="70145D8D" w14:textId="77777777" w:rsidR="003730F2" w:rsidRPr="00B2258C" w:rsidRDefault="003730F2" w:rsidP="003730F2">
      <w:pPr>
        <w:shd w:val="clear" w:color="auto" w:fill="FFFFFF"/>
        <w:spacing w:after="0" w:line="240" w:lineRule="auto"/>
        <w:rPr>
          <w:sz w:val="14"/>
          <w:szCs w:val="14"/>
        </w:rPr>
      </w:pPr>
      <w:r w:rsidRPr="00B2258C">
        <w:rPr>
          <w:rFonts w:eastAsia="Times New Roman" w:cs="Noto Sans"/>
          <w:color w:val="333333"/>
          <w:kern w:val="0"/>
          <w:sz w:val="14"/>
          <w:szCs w:val="14"/>
          <w:lang w:eastAsia="en-CA"/>
          <w14:ligatures w14:val="none"/>
        </w:rPr>
        <w:t>Sincerely,</w:t>
      </w:r>
      <w:r w:rsidRPr="00B2258C">
        <w:rPr>
          <w:rFonts w:eastAsia="Times New Roman" w:cs="Noto Sans"/>
          <w:color w:val="333333"/>
          <w:kern w:val="0"/>
          <w:sz w:val="14"/>
          <w:szCs w:val="14"/>
          <w:lang w:eastAsia="en-CA"/>
          <w14:ligatures w14:val="none"/>
        </w:rPr>
        <w:br/>
      </w:r>
      <w:r w:rsidRPr="00B2258C">
        <w:rPr>
          <w:sz w:val="14"/>
          <w:szCs w:val="14"/>
        </w:rPr>
        <w:t xml:space="preserve">Christina Ashmore, </w:t>
      </w:r>
    </w:p>
    <w:p w14:paraId="5855EAE0" w14:textId="77777777" w:rsidR="003730F2" w:rsidRPr="00B2258C" w:rsidRDefault="003730F2" w:rsidP="003730F2">
      <w:pPr>
        <w:shd w:val="clear" w:color="auto" w:fill="FFFFFF"/>
        <w:spacing w:after="0" w:line="240" w:lineRule="auto"/>
        <w:rPr>
          <w:sz w:val="14"/>
          <w:szCs w:val="14"/>
        </w:rPr>
      </w:pPr>
      <w:r w:rsidRPr="00B2258C">
        <w:rPr>
          <w:sz w:val="14"/>
          <w:szCs w:val="14"/>
        </w:rPr>
        <w:t>Vice-President, Education and Events</w:t>
      </w:r>
    </w:p>
    <w:p w14:paraId="73206891" w14:textId="77777777" w:rsidR="003730F2" w:rsidRPr="00B2258C" w:rsidRDefault="003730F2" w:rsidP="003730F2">
      <w:pPr>
        <w:shd w:val="clear" w:color="auto" w:fill="FFFFFF"/>
        <w:spacing w:after="0" w:line="240" w:lineRule="auto"/>
        <w:rPr>
          <w:rFonts w:eastAsia="Times New Roman" w:cs="Noto Sans"/>
          <w:color w:val="333333"/>
          <w:kern w:val="0"/>
          <w:sz w:val="14"/>
          <w:szCs w:val="14"/>
          <w:lang w:eastAsia="en-CA"/>
          <w14:ligatures w14:val="none"/>
        </w:rPr>
      </w:pPr>
      <w:r w:rsidRPr="00B2258C">
        <w:rPr>
          <w:sz w:val="14"/>
          <w:szCs w:val="14"/>
        </w:rPr>
        <w:t>Securities and Investment Management Association (SIMA)</w:t>
      </w:r>
      <w:r w:rsidRPr="00B2258C">
        <w:rPr>
          <w:rFonts w:eastAsia="Times New Roman" w:cs="Noto Sans"/>
          <w:color w:val="333333"/>
          <w:kern w:val="0"/>
          <w:sz w:val="14"/>
          <w:szCs w:val="14"/>
          <w:lang w:eastAsia="en-CA"/>
          <w14:ligatures w14:val="none"/>
        </w:rPr>
        <w:br/>
      </w:r>
    </w:p>
    <w:p w14:paraId="3D5870AC" w14:textId="77777777" w:rsidR="003730F2" w:rsidRPr="00B2258C" w:rsidRDefault="003730F2" w:rsidP="003730F2">
      <w:pPr>
        <w:shd w:val="clear" w:color="auto" w:fill="FFFFFF"/>
        <w:spacing w:after="0" w:line="240" w:lineRule="auto"/>
        <w:rPr>
          <w:sz w:val="14"/>
          <w:szCs w:val="14"/>
        </w:rPr>
      </w:pPr>
      <w:r w:rsidRPr="00B2258C">
        <w:rPr>
          <w:rFonts w:eastAsia="Times New Roman" w:cs="Noto Sans"/>
          <w:color w:val="333333"/>
          <w:kern w:val="0"/>
          <w:sz w:val="14"/>
          <w:szCs w:val="14"/>
          <w:lang w:eastAsia="en-CA"/>
          <w14:ligatures w14:val="none"/>
        </w:rPr>
        <w:t>[Signature if printed]</w:t>
      </w:r>
    </w:p>
    <w:sectPr w:rsidR="003730F2" w:rsidRPr="00B2258C" w:rsidSect="00F22D0F">
      <w:headerReference w:type="even" r:id="rId12"/>
      <w:headerReference w:type="default" r:id="rId13"/>
      <w:footerReference w:type="even" r:id="rId14"/>
      <w:footerReference w:type="default" r:id="rId15"/>
      <w:headerReference w:type="first" r:id="rId16"/>
      <w:footerReference w:type="first" r:id="rId17"/>
      <w:pgSz w:w="12240" w:h="15840"/>
      <w:pgMar w:top="1440" w:right="1260" w:bottom="1260" w:left="1260" w:header="271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1FD7B" w14:textId="77777777" w:rsidR="00596C28" w:rsidRDefault="00596C28" w:rsidP="00F22D0F">
      <w:pPr>
        <w:spacing w:after="0" w:line="240" w:lineRule="auto"/>
      </w:pPr>
      <w:r>
        <w:separator/>
      </w:r>
    </w:p>
  </w:endnote>
  <w:endnote w:type="continuationSeparator" w:id="0">
    <w:p w14:paraId="0B6B33DF" w14:textId="77777777" w:rsidR="00596C28" w:rsidRDefault="00596C28" w:rsidP="00F22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34B79" w14:textId="77777777" w:rsidR="00811EAB" w:rsidRDefault="00811E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7B5FC" w14:textId="77777777" w:rsidR="00811EAB" w:rsidRDefault="00811E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82028" w14:textId="77777777" w:rsidR="00811EAB" w:rsidRDefault="00811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F687D" w14:textId="77777777" w:rsidR="00596C28" w:rsidRDefault="00596C28" w:rsidP="00F22D0F">
      <w:pPr>
        <w:spacing w:after="0" w:line="240" w:lineRule="auto"/>
      </w:pPr>
      <w:r>
        <w:separator/>
      </w:r>
    </w:p>
  </w:footnote>
  <w:footnote w:type="continuationSeparator" w:id="0">
    <w:p w14:paraId="34AF8E01" w14:textId="77777777" w:rsidR="00596C28" w:rsidRDefault="00596C28" w:rsidP="00F22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30E7" w14:textId="77777777" w:rsidR="00811EAB" w:rsidRDefault="00811E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F8CD2" w14:textId="3768EFBA" w:rsidR="00F22D0F" w:rsidRDefault="00F22D0F">
    <w:pPr>
      <w:pStyle w:val="Header"/>
    </w:pPr>
    <w:r>
      <w:rPr>
        <w:noProof/>
      </w:rPr>
      <w:drawing>
        <wp:anchor distT="0" distB="0" distL="114300" distR="114300" simplePos="0" relativeHeight="251658240" behindDoc="1" locked="0" layoutInCell="1" allowOverlap="1" wp14:anchorId="4CC214F3" wp14:editId="57F2ABC0">
          <wp:simplePos x="0" y="0"/>
          <wp:positionH relativeFrom="column">
            <wp:posOffset>-800100</wp:posOffset>
          </wp:positionH>
          <wp:positionV relativeFrom="paragraph">
            <wp:posOffset>-1720850</wp:posOffset>
          </wp:positionV>
          <wp:extent cx="7772361" cy="10058350"/>
          <wp:effectExtent l="0" t="0" r="635" b="635"/>
          <wp:wrapNone/>
          <wp:docPr id="112178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7883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72361" cy="1005835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6BF18" w14:textId="77777777" w:rsidR="00811EAB" w:rsidRDefault="00811E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83F67"/>
    <w:multiLevelType w:val="multilevel"/>
    <w:tmpl w:val="3D8EF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C80F31"/>
    <w:multiLevelType w:val="multilevel"/>
    <w:tmpl w:val="0B3C4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1910A2"/>
    <w:multiLevelType w:val="multilevel"/>
    <w:tmpl w:val="8DD81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780210">
    <w:abstractNumId w:val="0"/>
  </w:num>
  <w:num w:numId="2" w16cid:durableId="1863319796">
    <w:abstractNumId w:val="1"/>
  </w:num>
  <w:num w:numId="3" w16cid:durableId="16769597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D0F"/>
    <w:rsid w:val="000D76E6"/>
    <w:rsid w:val="000F0247"/>
    <w:rsid w:val="001E3062"/>
    <w:rsid w:val="00236BCE"/>
    <w:rsid w:val="00351D35"/>
    <w:rsid w:val="003730F2"/>
    <w:rsid w:val="00403294"/>
    <w:rsid w:val="004C202E"/>
    <w:rsid w:val="004C7E88"/>
    <w:rsid w:val="004D277E"/>
    <w:rsid w:val="004F6394"/>
    <w:rsid w:val="00596C28"/>
    <w:rsid w:val="00645C4E"/>
    <w:rsid w:val="0065357D"/>
    <w:rsid w:val="00811EAB"/>
    <w:rsid w:val="00812C4F"/>
    <w:rsid w:val="008929E0"/>
    <w:rsid w:val="008B70EB"/>
    <w:rsid w:val="00904769"/>
    <w:rsid w:val="00AB6C0B"/>
    <w:rsid w:val="00AE279A"/>
    <w:rsid w:val="00C10443"/>
    <w:rsid w:val="00C35453"/>
    <w:rsid w:val="00C470BF"/>
    <w:rsid w:val="00DD445C"/>
    <w:rsid w:val="00DF08AE"/>
    <w:rsid w:val="00F22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BE5D7"/>
  <w15:chartTrackingRefBased/>
  <w15:docId w15:val="{DAE7EE7F-F510-A847-9A0C-10C935C4D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F22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2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2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2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2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2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2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2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2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2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2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D0F"/>
    <w:rPr>
      <w:rFonts w:eastAsiaTheme="majorEastAsia" w:cstheme="majorBidi"/>
      <w:color w:val="272727" w:themeColor="text1" w:themeTint="D8"/>
    </w:rPr>
  </w:style>
  <w:style w:type="paragraph" w:styleId="Title">
    <w:name w:val="Title"/>
    <w:basedOn w:val="Normal"/>
    <w:next w:val="Normal"/>
    <w:link w:val="TitleChar"/>
    <w:uiPriority w:val="10"/>
    <w:qFormat/>
    <w:rsid w:val="00F22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D0F"/>
    <w:pPr>
      <w:spacing w:before="160"/>
      <w:jc w:val="center"/>
    </w:pPr>
    <w:rPr>
      <w:i/>
      <w:iCs/>
      <w:color w:val="404040" w:themeColor="text1" w:themeTint="BF"/>
    </w:rPr>
  </w:style>
  <w:style w:type="character" w:customStyle="1" w:styleId="QuoteChar">
    <w:name w:val="Quote Char"/>
    <w:basedOn w:val="DefaultParagraphFont"/>
    <w:link w:val="Quote"/>
    <w:uiPriority w:val="29"/>
    <w:rsid w:val="00F22D0F"/>
    <w:rPr>
      <w:i/>
      <w:iCs/>
      <w:color w:val="404040" w:themeColor="text1" w:themeTint="BF"/>
    </w:rPr>
  </w:style>
  <w:style w:type="paragraph" w:styleId="ListParagraph">
    <w:name w:val="List Paragraph"/>
    <w:basedOn w:val="Normal"/>
    <w:uiPriority w:val="34"/>
    <w:qFormat/>
    <w:rsid w:val="00F22D0F"/>
    <w:pPr>
      <w:ind w:left="720"/>
      <w:contextualSpacing/>
    </w:pPr>
  </w:style>
  <w:style w:type="character" w:styleId="IntenseEmphasis">
    <w:name w:val="Intense Emphasis"/>
    <w:basedOn w:val="DefaultParagraphFont"/>
    <w:uiPriority w:val="21"/>
    <w:qFormat/>
    <w:rsid w:val="00F22D0F"/>
    <w:rPr>
      <w:i/>
      <w:iCs/>
      <w:color w:val="0F4761" w:themeColor="accent1" w:themeShade="BF"/>
    </w:rPr>
  </w:style>
  <w:style w:type="paragraph" w:styleId="IntenseQuote">
    <w:name w:val="Intense Quote"/>
    <w:basedOn w:val="Normal"/>
    <w:next w:val="Normal"/>
    <w:link w:val="IntenseQuoteChar"/>
    <w:uiPriority w:val="30"/>
    <w:qFormat/>
    <w:rsid w:val="00F22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2D0F"/>
    <w:rPr>
      <w:i/>
      <w:iCs/>
      <w:color w:val="0F4761" w:themeColor="accent1" w:themeShade="BF"/>
    </w:rPr>
  </w:style>
  <w:style w:type="character" w:styleId="IntenseReference">
    <w:name w:val="Intense Reference"/>
    <w:basedOn w:val="DefaultParagraphFont"/>
    <w:uiPriority w:val="32"/>
    <w:qFormat/>
    <w:rsid w:val="00F22D0F"/>
    <w:rPr>
      <w:b/>
      <w:bCs/>
      <w:smallCaps/>
      <w:color w:val="0F4761" w:themeColor="accent1" w:themeShade="BF"/>
      <w:spacing w:val="5"/>
    </w:rPr>
  </w:style>
  <w:style w:type="paragraph" w:styleId="Header">
    <w:name w:val="header"/>
    <w:basedOn w:val="Normal"/>
    <w:link w:val="HeaderChar"/>
    <w:uiPriority w:val="99"/>
    <w:unhideWhenUsed/>
    <w:rsid w:val="00F22D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2D0F"/>
    <w:rPr>
      <w:rFonts w:eastAsiaTheme="minorEastAsia"/>
    </w:rPr>
  </w:style>
  <w:style w:type="paragraph" w:styleId="Footer">
    <w:name w:val="footer"/>
    <w:basedOn w:val="Normal"/>
    <w:link w:val="FooterChar"/>
    <w:uiPriority w:val="99"/>
    <w:unhideWhenUsed/>
    <w:rsid w:val="00F22D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2D0F"/>
    <w:rPr>
      <w:rFonts w:eastAsiaTheme="minorEastAsia"/>
    </w:rPr>
  </w:style>
  <w:style w:type="paragraph" w:styleId="NoSpacing">
    <w:name w:val="No Spacing"/>
    <w:uiPriority w:val="1"/>
    <w:qFormat/>
    <w:rsid w:val="008929E0"/>
    <w:pPr>
      <w:spacing w:after="0" w:line="240" w:lineRule="auto"/>
    </w:pPr>
    <w:rPr>
      <w:rFonts w:eastAsiaTheme="minorEastAsia"/>
    </w:rPr>
  </w:style>
  <w:style w:type="character" w:styleId="Hyperlink">
    <w:name w:val="Hyperlink"/>
    <w:basedOn w:val="DefaultParagraphFont"/>
    <w:uiPriority w:val="99"/>
    <w:unhideWhenUsed/>
    <w:rsid w:val="00AE279A"/>
    <w:rPr>
      <w:color w:val="467886" w:themeColor="hyperlink"/>
      <w:u w:val="single"/>
    </w:rPr>
  </w:style>
  <w:style w:type="character" w:styleId="UnresolvedMention">
    <w:name w:val="Unresolved Mention"/>
    <w:basedOn w:val="DefaultParagraphFont"/>
    <w:uiPriority w:val="99"/>
    <w:semiHidden/>
    <w:unhideWhenUsed/>
    <w:rsid w:val="00AE2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ima-amvi.ca/e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cashmore@sima-amvi.ca"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6db5d1-4085-4d9b-a6a0-a1badc167942">
      <Terms xmlns="http://schemas.microsoft.com/office/infopath/2007/PartnerControls"/>
    </lcf76f155ced4ddcb4097134ff3c332f>
    <TaxCatchAll xmlns="22959fd8-42a0-40a7-a217-2dbfa7e28ca7" xsi:nil="true"/>
    <_Flow_SignoffStatus xmlns="186db5d1-4085-4d9b-a6a0-a1badc16794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BAD1B6F9B0C749B9D55AA71AD25080" ma:contentTypeVersion="14" ma:contentTypeDescription="Create a new document." ma:contentTypeScope="" ma:versionID="e65c7f71fb3d5c7db4ab14aabbe1ce70">
  <xsd:schema xmlns:xsd="http://www.w3.org/2001/XMLSchema" xmlns:xs="http://www.w3.org/2001/XMLSchema" xmlns:p="http://schemas.microsoft.com/office/2006/metadata/properties" xmlns:ns2="186db5d1-4085-4d9b-a6a0-a1badc167942" xmlns:ns3="22959fd8-42a0-40a7-a217-2dbfa7e28ca7" targetNamespace="http://schemas.microsoft.com/office/2006/metadata/properties" ma:root="true" ma:fieldsID="3a453faad725a27f700c50c0ae24e349" ns2:_="" ns3:_="">
    <xsd:import namespace="186db5d1-4085-4d9b-a6a0-a1badc167942"/>
    <xsd:import namespace="22959fd8-42a0-40a7-a217-2dbfa7e28c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6db5d1-4085-4d9b-a6a0-a1badc1679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51a8095-2337-4701-9f5d-84e3b82488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959fd8-42a0-40a7-a217-2dbfa7e28ca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11d4112-0492-46be-b6bb-292a311421bd}" ma:internalName="TaxCatchAll" ma:showField="CatchAllData" ma:web="22959fd8-42a0-40a7-a217-2dbfa7e28c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11BAD2-9540-4475-B277-033AF2C995B7}">
  <ds:schemaRefs>
    <ds:schemaRef ds:uri="http://schemas.microsoft.com/sharepoint/v3/contenttype/forms"/>
  </ds:schemaRefs>
</ds:datastoreItem>
</file>

<file path=customXml/itemProps2.xml><?xml version="1.0" encoding="utf-8"?>
<ds:datastoreItem xmlns:ds="http://schemas.openxmlformats.org/officeDocument/2006/customXml" ds:itemID="{7EB39D69-0B33-4566-A183-A2395BA17656}">
  <ds:schemaRefs>
    <ds:schemaRef ds:uri="http://schemas.microsoft.com/office/2006/metadata/properties"/>
    <ds:schemaRef ds:uri="http://schemas.microsoft.com/office/infopath/2007/PartnerControls"/>
    <ds:schemaRef ds:uri="186db5d1-4085-4d9b-a6a0-a1badc167942"/>
    <ds:schemaRef ds:uri="22959fd8-42a0-40a7-a217-2dbfa7e28ca7"/>
  </ds:schemaRefs>
</ds:datastoreItem>
</file>

<file path=customXml/itemProps3.xml><?xml version="1.0" encoding="utf-8"?>
<ds:datastoreItem xmlns:ds="http://schemas.openxmlformats.org/officeDocument/2006/customXml" ds:itemID="{50069881-BFCB-476B-8C29-69FF69179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6db5d1-4085-4d9b-a6a0-a1badc167942"/>
    <ds:schemaRef ds:uri="22959fd8-42a0-40a7-a217-2dbfa7e28c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Pages>
  <Words>402</Words>
  <Characters>2480</Characters>
  <Application>Microsoft Office Word</Application>
  <DocSecurity>0</DocSecurity>
  <Lines>44</Lines>
  <Paragraphs>28</Paragraphs>
  <ScaleCrop>false</ScaleCrop>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Chau</dc:creator>
  <cp:keywords/>
  <dc:description/>
  <cp:lastModifiedBy>Ruby Vignando</cp:lastModifiedBy>
  <cp:revision>8</cp:revision>
  <dcterms:created xsi:type="dcterms:W3CDTF">2026-03-09T14:35:00Z</dcterms:created>
  <dcterms:modified xsi:type="dcterms:W3CDTF">2026-03-25T23:11:00Z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0x010100A0BAD1B6F9B0C749B9D55AA71AD25080</vt:lpwstr>
  </property>
  <property fmtid="{D5CDD505-2E9C-101B-9397-08002B2CF9AE}" pid="3" name="MediaServiceImageTags">
    <vt:lpwstr/>
  </property>
  <property fmtid="{D5CDD505-2E9C-101B-9397-08002B2CF9AE}" pid="4" name="Order">
    <vt:r8>710200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